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230639-П/2016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Дороша Игоря Ивановича на нарушение его конституционных прав пунктом 3 части четвертой статьи 413 и частью четвертой статьи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И.И.Дороша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20 июля 2015 года, оставленным без изменения судом апелляционной инстанции, гражданину И.И.Дорошу отказано в удовлетворении поданной в порядке статьи 125 УПК Российской Федерации жалобы на ответы должностных лиц органов прокуратуры об отказе в возобновлении производства по уголовному делу ввиду новых или вновь открывшихся обстоятельств, поскольку, согласно тексту судебных решений, данные о несвоевременном ознакомлении обвиняемого с 2 постановлениями о назначении экспертиз в ходе предварительного расследования не относятся к числу таких обстоятельств.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предусматривает в главе 49 возможность возобновления производства по уголовному делу, осуществляемого – в отличие от пересмотра судебных решений в кассационном (глава 471) и надзорном порядке (глава 481) – согласно его статье 413 в связи с выявлением таких обстоятельств, которые либо возникли уже после рассмотрения уголовного дела судом, либо существовали на момент рассмотрения уголовного дела, но не были известны суду и не могли быть им учтены; известные же на момент вынесения приговора обстоятельства могут быть проверены и оценены судами апелляционной, кассационной и надзорной инстанций (определения Конституционного Суда Российской Федерации от 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Дороша Игоря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