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Зверевой Светланы Викторовны на нарушение ее конституционных прав частью 2 статьи 99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С.В.Зверевой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Зверевой Светланы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