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206499-П/2015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Олейник Лины Сергеевны на нарушение ее конституционных прав частью 4 статьи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Л.С.Олейник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Олейник Лины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