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23205-П/2010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Кутузова Василия Владимировича на нарушение его конституционных прав пунктом 3 Положения о проведении государственного технического осмотра автомототранспортных средств и прицепов к ним Государственной инспекцией безопасности дорожного движения Министерства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В.В.Кутузова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Кутузова Василия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