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30367-П/1996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октября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статьи 6 Уголовно-процессуального кодекса РСФСР в связи с жалобой гражданина О.В.Сушкова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В.И.Олейника, судей Э.М.Аметистова, Н.Т.Ведерникова, Ю.М.Данилова, В.Д.Зорькина, В.О.Лучина, В.Г.Стрекозова, с участием представителя Совета Федерации Федерального Собрания - доктора юридических наук В.И.Власова, руководствуясь статьей 125 (часть 4) Конституции Российской Федерации, пунктом 3 части первой, частями второй и третьей статьи 3, пунктом 3 части второй статьи 22, статьями 36, 96, 97 и 99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статьи 6 Уголовно- процессуального кодекса РСФСР. Поводом к рассмотрению дела явилась жалоба гражданина О.В.Сушкова на нарушение его конституционных прав статьей 6 УПК РСФСР, примененной в конкретном уголовном деле. Основанием к рассмотрению дела явилась обнаружившаяся неопределенность в вопросе о том, соответствует ли оспариваемая норма уголовно-процессуального закона Конституции Российской Федерации. Заслушав сообщение судьи-докладчика Н.Т.Ведерникова, объяснения представителя Совета Федерации Федерального Собрания, заключение эксперта, выступления приглашенных в заседание представителей от Верховного Суда Российской Федерации, Генеральной прокуратуры Российской Федерации, Министерства юстиции Российской Федерации, Министерства внутренних дел Российской Федерации, Федерального союза адвокатов России, исследовав представленные и дополнительно полученные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15 августа 1991 года Главной военной прокуратурой в отношении гражданина О.В.Сушкова, обвинявшегося в злоупотреблении служебным положением, было прекращено уголовное дело в соответствии со статьей 6 УПК РСФСР, предусматривающей возможность прекращения уголовного дела вследствие изменения обстановки, если совершенное лицом деяние потеряло характер общественно опасного или это лицо перестало быть общественно опасным. Не признавая себя виновным в совершении инкриминируемого ему преступления и полагая, что как самим фактом прекращения уголовного дела, так и наступившими последствиями (в том числе увольнением в запас из органов военной прокуратуры за совершение проступков, дискредитирующих звание советского офицера) были существенно нарушены его законные интересы, О.В.Сушков неоднократно обращался в органы прокуратуры с просьбой направить уголовное дело в суд для рассмотрения по существу. В удовлетворении этих жалоб ему было 2 отказано со ссылкой на отсутствие "предусмотренных законом оснований для отмены постановления о прекращении дела по нереабилитирующим основаниям".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Конституцией Российской Федерации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 (статья 49, часть 1); правосудие в Российской Федерации осуществляется только судом (статья 118, часть 1); каждому гарантируется судебная защита его прав и свобод и обеспечивается возможность обжаловать в суд решения и действия (или бездействие) органов государственной власти и должностных лиц (статья 46, части 1 и 2). Презумпция невиновности и право граждан на судебную защиту относятся к таким правам, которые в силу статьи 56 (часть 3) Конституции Российской Федерации не подлежат ограничению ни при каких условиях. При решении вопроса о конституционности статьи 6 УПК РСФСР ее следует рассматривать в системной связи как с названными конституционными положениями, так и с положениями других статей УПК РСФСР, в частности статьи 13 об осуществлении правосудия по уголовным делам только судом. Исходя из этого принятое на основании оспариваемой нормы решение о прекращении уголовного дела не подменяет собой приговор суда и, следовательно, не является актом, которым устанавливается виновность обвиняемого в том смысле, как это предусмотрено статьей 49 Конституции Российской Федерации. Вместе с тем прекращение уголовного дела вследствие изменения обстановки хотя и предполагает (в силу части первой статьи 50 УК РСФСР) освобождение лица от уголовной ответственности и наказания, но расценивается правоприменительной практикой как основанная на материалах расследования констатация того, что лицо совершило деяние, содержавшее признаки преступления, и поэтому решение о прекращении дела не влечет за собой реабилитации лица (признания его невиновным), то есть вопрос о его виновности остается открытым. Однако в самой статье 6 УПК РСФСР нет прямого указания на необходимость получения согласия лица на прекращение уголовного дела. При этом в практике ее применения такового согласия и не требовалось, что вело к нарушениям конституционного права на судебную защиту и презумпции невиновности. Рассмотрение статьи 6 УПК РСФСР в системной связи с конституционными нормами, закрепляющими эти права, позволяет прийти к выводу, что уголовное дело не может быть прекращено, если лицо против этого возражает и ходатайствует о продолжении производства по делу. В этом случае производство по делу должно продолжаться в обычном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Уголовно-процессуальное законодательство не содержит прямого запрета на обжалование в суд постановления о прекращении уголовного дела. Препятствием к этому являлась часть пятая статьи 209 УПК РСФСР, согласно которой такие постановления могут быть обжалованы прокурору.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статью 6 УПК РСФСР соответствующей Конституции Российской Федерации, поскольку прекращение уголовного дела вследствие изменения обстановки не означает установления виновности лица в совершении преступления, не препятствует осуществлению им права на судебную защиту и предполагает получение его согласия на прекращение уголовного дела по указанным основаниям.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является окончательным, не подлежит обжалованию, вступает в силу немедленно после его провозглашения и действует непосредственно.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опубликованию в "Собрании законодательства Российской Федерации", "Российской газете", а также иных официальных изданиях органов государственной власти Российской Федерации. Постановление должно быть также опубликовано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