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изучив жалобу гражданина П.Я.Николаева,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Николаевым Петром Яковлевичем по вопросу о нарушении его конституционных прав пунктами 4–6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