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24465-П/2010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февраля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Журия Игоря Георгиевича на нарушение его конституционных прав рядом нормативных актов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Л.О.Красавчиковой, С.П.Маврина, Ю.Д.Рудкина, Н.В.Селезнева, В.Г.Стрекозова, В.Г.Ярославцева, рассмотрев по требованию гражданина И.Г.Журия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арбитражного суда гражданину И.Г.Журию было отказано в иске к ОАО «Банк «Санкт-Петербург» о взыскании дивидендов по привилегированным акциям банка.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со статьями 96 и 97 Федерального конституционного закона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Журия Игоря Георгиевича,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