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32438-П/2005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Мурсякаева Радика Давлятшаевича на нарушение его конституционных прав положениями частей первой и третьей статьи 415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гражданина Р.Д.Мурсякаева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Р.Д.Мурсякаева оспаривается конституционность положений статьи 415 УПК Российской Федерации (Возбуждение производства), согласно которым право возбуждения производства ввиду новых или вновь открывшихся обстоятельств принадлежит прокурору, который при наличии установленных в законе обстоятельств своим постановлением возбуждает производство ввиду вновь открывшихся обстоятельств, проводит соответствующую проверку, истребует копию приговора и справку суда о вступлении приговора в законную силу. По мнению заявителя, эта статья, как не содержащая предписаний, обязывающих прокурора возбуждать производство ввиду новых или вновь открывшихся обстоятельств и проводить проверку с истребованием материалов уголовного дела, нарушает его права, гарантируемые статьями 46 (часть 1) и 50 (часть 3) Конституции Российской Федерации. Секретариат Конституционного Суда Российской Федерации в порядке части второй статьи 40 Федерального конституционного закона "О Конституционном Суде Российской Федерации" ранее уведомлял заявителя о том, что его жалоба не соответствует требованиям названного Закона.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(статья 46, части 1 и 2; статья 50, часть 2) и Международный пакт о гражданских и политических правах (пункт 5 статьи 14) гарантируют каждому право на судебную защиту и обжалование в суд решений и действий (бездействия) органов государственной власти, в том числе судов, а каждому осужденному за преступление - право на пересмотр вынесенного в отношении него приговора вышестоящим судом в порядке, 2 предусмотренном законом. Как следует из приведенных установлений в их взаимосвязи с пунктом "о" статьи 71 Конституции Российской Федерации, право на пересмотр приговора предполагает установление федеральным законодателем в уголовно-процессуальном законе специальных процедур, в которых такой пересмотр может осуществляться. При этом Конституция Российской Федерации не исключает и такой порядок пересмотра судебных решений, при котором основания для пересмотра предварительно подлежат установлению или проверке в процедуре досудебного производства, возбуждаемого прокурором в том числе по инициативе сторон. Оспариваемые заявителем части первая и третья статьи 415 УПК Российской Федерации, наделяющие прокурора полномочиями по возбуждению производства ввиду новых или вновь открывшихся обстоятельств и проведению в его рамках различных действий, не содержат каких-либо положений, предполагающих произвольный характер реализации прокурором этих полномочий и наличие у него возможности безосновательно отказать в возбуждении производства. В силу части четвертой статьи 7 УПК Российской Федерации принимаемые прокурором решения по вопросу о возобновлении производства по уголовному делу ввиду новых или вновь открывшихся обстоятельств, как и любые иные решения, принимаемые в ходе уголовного судопроизводства, должны отвечать общим требованиям законности, обоснованности и мотивированности, что исключает, в частности, возможность отказа в возбуждении производства ввиду новых или вновь открывшихся обстоятельств при наличии к тому законных оснований. Кроме того, как признал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Мурсякаева Радика Давлятшаевича,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