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36966-П/2010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Трифонова Сергея Валерьевича на нарушение его конституционных прав частью третьей статьи 74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С.В.Трифонова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Советского районного суда города Новосибирска от 17 июля 2008 года за систематическое умышленное неисполнение обязанностей, возложенных на гражданина С.В.Трифонова приговором, условное осуждение в отношении него на основании части третьей статьи 74 УК Российской Федерации было отменено. Жалобы С.В.Трифонова, в которых он просил признать указанное решение незаконным на том 2 основании, что суд не обеспечил его участие в судебном заседании, были оставлены судами надзорных инстанций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Нарушение своих конституционных прав заявитель связывает с тем, что оспариваемая им норма не обязывает суд обеспечить участие в судебном заседании осужденного, в отношении которого принимается решение об отмене условного осуждения и исполнении наказания, назначенного приговором суда. Между тем статья 74 УК Российской Федерации в части третьей устанавливает лишь основания для принятия такого решения, не регламентирует процессуальные вопросы, связанные с порядком проведения судебного заседания и участием в нем осужденного, а потому не может рассматриваться как нарушающая права заявителя в указанном им аспекте. К тому же, как следует из представленных материалов, права заявителя при рассмотрении и разрешении вопроса об отмене условного осуждения были обеспечены участием в судебном заседании адвоката.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Трифонова Сергея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