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32607-П/1997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сентября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Дроздова Николая Антоновича на нарушение его конституционных прав статьями 28, 30, 31 Жилищного кодекса РСФСР, постановлением Калининградской областной Думы от 11 сентября 1997 года № 64 "О новой редакции Порядка учета граждан, нуждающихся в улучшении жилищных условий, и предоставления жилых помещений в Калининградской области", решением Краснодарского крайисполкома от 26 декабря 1984 года № 734 "Об утверждении Правил учета граждан, нуждающихся в улучшении жилищных условий, и предоставления жилых помещений"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Ю.М.Данилова, Л.М.Жарковой, Г.А.Жилина, С.М.Казанцева, М.И.Клеандрова, А.Л.Кононова, Л.О.Красавчиковой, В.О.Лучина, А.Я.Сливы, Б.С.Эбзеева, В.Г.Ярославцева, рассмотрев по требованию гражданина Н.А.Дроздова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Н.А.Дроздова оспаривается конституционность статей 28, 30, 31 Жилищного кодекса РСФСР о праве граждан на получение жилого помещения, об учете и принятии на учет граждан, нуждающихся в улучшении жилищных условий; пунктов 10 и 27 постановления Калининградской областной Думы от 11 сентября 1997 года "О новой редакции Порядка учета граждан, нуждающихся в улучшении жилищных условий, и предоставления жилых помещений в Калининградской области", пунктов 7 и 37 "Правил учета граждан, нуждающихся в улучшении жилищных условий, и предоставления жилых помещений", утвержденных решением Краснодарского крайисколкома от 26 декабря 1984 года. По мнению заявителя, указанными нормами были нарушены его права, гарантированные статьями 1, 7, 15, 17, 18, 19, 27, 37, 38, 40, 55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Н.А.Дроздова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Дроздова Николая Антоновича,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