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30984-П/1998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октября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Попова Геннадия Ивановича на нарушение его конституционных прав положениями Порядка уплаты страховых взносов работодателями и гражданами в Пенсионный фонд Российской Федерации (России)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Т.Г.Морщаковой, В.И.Олейника, Ю.Д.Рудкина, Н.В.Селезнева, О.И.Тиунова, О.С.Хохряковой, В.Г.Ярославцева, рассмотрев в пленарном заседании вопрос о соответствии жалобы гражданина Г.И.Попова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абзаце втором пункта 4 Порядка уплаты страховых взносов установлено, что граждане, занимающиеся индивидуальной трудовой деятельностью (предприниматели, осуществляющие свою деятельность без образования юридического лица), уплачивают страховые взносы с тех видов доходов и в те сроки, которые определены для этой категории работающих граждан законодательством Российской Федерации о подоходном налоге с физических лиц. Как следует из жалобы, заявитель оспаривает не саму норму, носящую отсылочный характер, а положения об определении базы для исчисления страховых взносов в Пенсионный фонд Российской Федерации, о порядке подсчета состава расходов, связанных с извлечением доходов, о вычетах, 2 полагающихся индивидуальному предпринимателю. Эти положения предусмотрены ведомственными актами Пенсионного фонда Российской Федерации и Государственной налоговой службы Российской Федерации, на основе которых Арбитражным судом Новгородской области и приняты указанные решения. Между тем, согласно статье 125 Конституции Российской Федерации и статье 3 Федерального конституционного закона "О Конституционном Суде Российской Федерации", подзаконные нормативные акты не могут быть предметом рассмотрения Конституционного Суда Российской Федерации по жалобам граждан.</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Конституционность абзаца четвертого пункта 6 Порядка уплаты страховых взносов оспаривается заявителем на том основании, что предусмотренный для предпринимателей, осуществляющих свою деятельность без образования юридического лица, размер пеней составляет 0,5 процента от неуплаченной суммы страховых взносов за каждый день просрочки платежа, в то время как для предприятий, банков и других кредитных учреждений Указом Президента Российской Федерации от 18 августа 1996 года "О мерах по повышению собираемости налогов и других обязательных платежей и упорядочению наличного и безналичного обращения" размер пеней уменьшен. По его мнению, для предпринимателей, осуществляющих свою деятельность без образования юридического лица, размер пеней должен быть таким же, как это установлено Указом Президента Российской Федерации, - 0,3 процента от неуплаченной суммы страховых взносов за каждый день просрочки платежа. Таким образом, заявитель, по существу, ставит вопрос о внесении изменений в действующий нормативный акт. Между тем в соответствии со статьями 36,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Попова Геннадия Ивановича ввиду неподведомственности поставленных в ней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