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31584-П/2005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Абубекерова Рестема Исхаковича, Андреевой Алии Исхаковны и Андреева Юрия Николаевича на нарушение их конституционных прав положениями статей 29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рассмотрев по требованию граждан Р.И.Абубекерова, А.И.Андреевой и Ю.Н.Андреева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 Р.И.Абубекерова, А.И.Андреевой и Ю.Н.Андреева оспаривается конституционность положений статей 29 и 125 УПК Российской Федерации, соответственно закрепляющих полномочие суда рассматривать в ходе досудебного производства жалобы на действия (бездействие) и решения дознавателя, следователя, прокурора, и устанавливающих судебный порядок рассмотрения таких жалоб, при котором судья по результатам рассмотрения жалобы может вынести постановление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допущенные нарушения. По мнению заявителей, оспариваемые ими законоположения истолковываются правоприменительной практикой как не позволяющие судье при выявлении незаконности или необоснованности отказа в возбуждении уголовного дела отменить постановление дознавателя, следователя или прокурора и либо самому возбудить уголовное дело, либо обязать это сделать прокурора, чем нарушают конституционные права, гарантированные статьями 2, 15, 17, 45, 46, 52 и 56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заявителей о том, что их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жалобы граждан Абубекерова Рестема Исхаковича, Андреевой Алии Исхаковны и Андреева Юрия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