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32795-П/2005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Афанасьева Михаила Валерьевича на нарушение его конституционных прав частью первой статьи 56 и статьей 61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М.В.Афанасьева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приговором суда гражданин М.В.Афанасьев осужден за превышение должностных полномочий и вымогательство, совершенное группой лиц по предварительному сговору с применением насилия.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Афанасьева Михаила Валерьевича,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