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32576-П/2005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Рассказова Евгения Викторовича на нарушение его конституционных прав положениями части восьмой статьи 42 и статьи 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Б.С.Эбзеева, В.Г.Ярославцева, рассмотрев по требованию гражданина Е.В.Рассказова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Е.В.Рассказова оспаривается конституционность части восьмой статьи 42 УПК Российской Федерации, согласно которой по уголовным делам о преступлениях, последствием которых явилась смерть лица, права потерпевшего переходят к одному из его близких родственников, и статьи 45 УПК Российской Федерации, предусматривающей, что представителями потерпевшего могут выступать адвокаты, а для защиты интересов потерпевших, по своему психическому или физическому состоянию лишенных возможности самостоятельно защищать свои права и законные интересы, к обязательному участию в уголовном деле привлекаются законные представители или представители, а также определяющей права этих участников уголовного судопроизводства. Как следует из жалобы и приобщенных к ней документов, постановлением следователя, расследовавшего уголовное дело по обвинению Е.В.Рассказова в убийстве своей жены, потерпевшей по этому делу была признана гражданка Е.П.Никоненко, которой мать погибшей, являющаяся инвалидом II группы, доверила защиту своих прав в уголовном судопроизводстве. Впоследствии судами, рассматривавшими это уголовное дело, данное решение было признано соответствующим требованиям статьи 42 УПК Российской Федерации. По мнению заявителя, допуск в качестве потерпевшей по его уголовному делу гражданки, не являющейся близкой родственницей погибшей, привело к нарушению его конституционных прав, в связи с чем он просит признать часть восьмую статьи 42 и статью 45 УПК Российской Федерации не соответствующими статьям 17 (часть 3), 18, 46, 50 (часть 2) и 55 (часть 1)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Рассказова Евгения Викторовича,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