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33052-П/2000</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26 октября 2000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Калмыкова Сергея Владимировича на нарушение его конституционных прав пунктом "е" статьи 67 Положения о прохождении службы рядовым и начальствующим составом органов внутренних дел</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заместителя Председателя Т.Г.Морщаковой, судей Н.С.Бондаря, Г.А.Гаджиева, Ю.М.Данилова, Л.М.Жарковой, Г.А.Жилина, В.Д.Зорькина, А.Л.Кононова, В.О.Лучина, Ю.Д.Рудкина, Н.В.Селезнева, А.Я.Сливы, В.Г.Стрекозова, О.И.Тиунова, О.С.Хохряковой, Б.С.Эбзеева, В.Г.Ярославцева, рассмотрев в пленарном заседании вопрос о соответствии жалобы гражданина С.В.Калмыкова требованиям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С.В.Калмыков, проходивший службу в органах внутренних дел, в ноябре 1990 года был уволен в запас на основании пункта "е" статьи 67 Положения о прохождении службы рядовым и начальствующим составом органов внутренних дел, утвержденного постановлением Совета Министров СССР от 23 октября 1973 года № 778 (в связи с переходом на работу в другие министерства, ведомства и организации). Решением Дзержинского районного суда города Санкт-Петербурга, оставленным без изменения определением судебной коллегии по гражданским делам Санкт-Петербургского городского суда, в удовлетворении исковых требований С.В.Калмыкова об изменении формулировки увольнения на увольнение по собственному желанию было отказано со ссылкой на то, что согласно указанному Положению правом на увольнение из органов внутренних дел по собственному желанию пользовались только женщины, не имеющие возможности продолжать службу по семейным обстоятельствам. Верховный Суд Российской Федерации жалобу С.В.Калмыкова на состоявшиеся решения оставил без удовлетворения.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По смыслу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Калмыкова Сергея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может быть признана допустимой.</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обжалованию не подлежит. Заместитель Председателя Конституционного Суда Российской Федерации Т.Г.Морщакова Судья-секретарь Конституционного Суда Российской Федерации Н.В.Селезнев</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