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33036-П/1999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апреля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Николаева Николая Петровича и Зубова Николая Аркадьевича на нарушение их конституционных прав статьей 9 Закона РСФСР "Об охране окружающей природной среды"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Т.Г.Морщаковой, судей Г.А.Гаджиева, Ю.М.Данилова, Л.М.Жарковой, В.Д.Зорькина, А.Л.Кононова, В.О.Лучина, Ю.Д.Рудкина, А.Я.Сливы, В.Г.Стрекозова, О.И.Тиунова, О.С.Хохряковой, В.Г.Ярославцева, рассмотрев в пленарном заседании вопрос о соответствии жалобы граждан Н.П.Николаева и Н.А.Зубова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Н.П.Николаев, Н.А.Зубов и другие граждане обратились в Законодательное Собрание Красноярского края с инициативой о назначении референдума по проекту закона Красноярского края "О запрете строительства (продолжения строительства) на территории Красноярского края объектов по переработке отработавшего ядерного топлива, в том числе завода РТ-2", руководствуясь наряду с другими нормативными актами статьей 9 Закона РСФСР от 19 декабря 1991 года "Об охране окружающей природной среды". Постановлением от 18 апреля 1997 года Законодательное Собрание Красноярского края инициативу граждан отклонило. Состоявшимися впоследствии судебными решениями в удовлетворении жалоб граждан на указанное постановление было отказано со ссылкой непосредственно на пункт "и" статьи 71 Конституции Российской Федерации, относящий ядерную энергетику и расщепляющиеся материалы к ведению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жалобы, заявители фактически оспаривают неприменение судами закона, подлежащего, по их мнению, применению в конкретном деле. Между тем выбор закона, которым следует руководствоваться при разрешении конкретного дела, зависит от установления и исследования фактических обстоятельств спора, от чего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Николаева Николая Петровича и Зубова Николая Аркадьевича ввиду неподведомственности поставленного в ней вопроса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Т.Г.Морщакова Судья Конституционного Суда Российской Федерации О.И.Тиунов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