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33346-П/2003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Пронской Тамары Борисовны на нарушение ее конституционных прав статьями 3, 4, 5 и 6 Закона РСФСР "Об индексации денежных доходов и сбережений граждан в РСФСР" и письмом Сберегательного банка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М.В.Баглая, Г.А.Гаджиева, Ю.М.Данилова, Л.М.Жарковой, Г.А.Жилина, С.М.Казанцева, А.Л.Кононова, Л.О.Красавчиковой, Ю.Д.Рудкина, А.Я.Сливы, Б.С.Эбзеева, В.Г.Ярославцева, рассмотрев по требованию гражданки Т.Б.Пронской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гражданки Т.Б.Пронской оспаривается конституционность статей 3, 4, 5 и 6 Закона РСФСР от 24 октября 1991 года "Об индексации денежных доходов и сбережений граждан в РСФСР" об индексе потребительских цен, пороге индексации, размерах повышения доходов и порядке индексации сбережений в Сберегательном банке Российской Федерации, а также письма Волго- Вятского отделения Сберегательного банка Российской Федерации о предварительной компенсации ее вклада в связи с инфляцией в соответствии с постановлением Правительства Российской Федерации от 19 февраля 2003 года № 117. По мнению заявительницы, ими были нарушены ее права и свободы, гарантируемые статьей 35 (часть 3)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заявительницу о том, что ее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Пронской Тамары Борисовны,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поскольку разрешение поставленного в ней вопроса Конституционному Суду Российской Федерации неподведомственно и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