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124327-П/2013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7 февраля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Силантьева Петра Иосифовича на нарушение его конституционных прав статьей 117 Трудового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Н.В.Селезнева, О.С.Хохряковой, В.Г.Ярославцева, заслушав заключение судьи С.П.Маврина,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П.И.Силантьева,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в Российской Федерации как социальном государстве охраняются труд и здоровье людей (статья 7); каждый имеет право на труд в условиях, отвечающих требованиям безопасности и гигиены (статья 37, часть 3);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 (статья 37, часть 5); каждый имеет право на охрану здоровья (статья 41, часть 1). Провозглашая право каждого на безопасные условия труда, на отдых и на охрану здоровья, Конституция Российской Федерации исходит из того, что здоровье человека является высшим неотчуждаемым благом, без которого 4 утрачивают свое значение многие другие блага и ценности, а следовательно, его сохранение и укрепление играют основополагающую роль в жизни общества и государства. Этим предопределяется характер обязанностей государства, признающего свою ответственность за сохранение и укрепление здоровья людей, и, соответственно, содержание правового регулирования отношений, связанных с реализацией гражданами указанных конституционных прав, что в сфере труда требует от законодателя помимо установления мер, направленных на охрану здоровья работников непосредственно в процессе трудовой деятельности, введения для тех из них, кто осуществляет трудовую деятельность во вредных и (или) опасных условиях, дополнительных гарантий, призванных компенсировать негативное воздействие на их здоровье обусловленных этими условиями факторов. С учетом этого в Трудовом кодексе Российской Федерации для работников, занятых на работах во вредных и (или) опасных условиях труда, предусмотрен комплекс компенсационных мер, направленных на ослабление негативного воздействия на здоровье вредных и (или) опасных факторов производственной среды и трудового процесса, в том числе сокращенная продолжительность рабочего времени (часть первая статьи 92), ежегодный дополнительный оплачиваемый отпуск (статья 117) и повышенная оплата труда (часть первая статьи 146 и статья 147). Закрепление таких мер в законе обусловлено стремлением государства предоставить указанной категории работников дополнительные возможности по оздоровлению и восстановлению работоспособности, т.е. преследует конституционно значимую цель охраны здоровья граждан. Статья 117 Трудового кодекса Российской Федерации в первоначальной редакции, гарантировавшая право работников, занятых на работах с вредными и (или) опасными условиями труда, на ежегодный дополнительный оплачиваемый отпуск, предусматривала, что перечни производств, работ, профессий и должностей, работа в которых дает право на дополнительный оплачиваемый отпуск за работу с вредными и (или) опасными условиями труда, а также минимальная продолжительность этого отпуска и 5 условия его предоставления утверждаются Правительством Российской Федерации с учетом мнения Российской трехсторонней комиссии по регулированию социально-трудовых отношений. Поскольку Правительством Российской Федерации соответствующее правовое регулирование установлено не было, в силу части второй статьи 423 Трудового кодекса Российской Федерации продолжал применяться Список производств, цехов, профессий и должностей с вредными условиями труда, работа в которых дает право на дополнительный отпуск и сокращенный рабочий день, а также Инструкция о порядке применения указанного Списка (утверждена постановлением Госкомтруда СССР и Президиума ВЦСПС от 21 ноября 1975 года № 273/П-20). При этом основанием предоставления работникам, занятым на работах с вредными и (или) опасными условиями труда, ежегодного дополнительного оплачиваемого отпуска являлось выполнение ими работы по профессии или должности, которая предусмотрена в соответствующих разделах Списка, относящихся к определенным производствам и цехам. Федеральным законом от 30 июня 2006 года № 90-ФЗ «О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 статья 117 Трудового кодекса Российской Федерации была изложена в новой редакции, которая отражает изменение законодательного подхода к регулированию порядка предоставления работникам, занятым на работах с вредными и (или) опасными условиями труда, ежегодного дополнительного оплачиваемого отпуска, – отказ от централизованного утверждения перечней производств, работ, профессий и должностей, работа в которых дает право на дополнительный оплачиваемый отпуск в связи с вредными и (или) опасными условиями труда. Часть первая статьи 117 Трудового кодекса Российской Федерации в этой редакции, как следует из ее содержания, закрепляет само право указанной 6 категории работников на ежегодный дополнительный оплачиваемый отпуск в качестве компенсации неблагоприятного воздействия на их здоровье вредных и (или) опасных факторов производственной среды и трудового процесса, т.е. представляет собой одну из гарантий обеспечения конституционных прав работников на безопасные условия труда, отдых и охрану здоровья. Что же касается части второй данной статьи, то она – как и в ранее действовавшей редакции – носит отсылочный характер, однако предполагает установление в порядке, определяемом Правительством Российской Федерации, с учетом мнения Российской трехсторонней комиссии по регулированию социально-трудовых отношений лишь минимальной продолжительности ежегодного дополнительного оплачиваемого отпуска работникам, занятым на работах с вредными и (или) опасными условиями труда, а также условий его предоставления. Содержащаяся в ней норма подлежит применению во взаимосвязи с принятым в ее развитие постановлением Правительства Российской Федерации от 20 ноября 2008 года № 870, пункт 1 которого предусматривает в качестве компенсаций, предоставляемых работникам, занятым на тяжелых работах, работах с вредными и (или) опасными и иными особыми условиями труда, по результатам аттестации рабочих мест сокращенную продолжительность рабочего времени – не более 36 часов в неделю в соответствии со статьей 92 Трудового кодекса Российской Федерации, ежегодный дополнительный оплачиваемый отпуск – не менее 7 календарных дней и повышение оплаты труда – не менее 4 процентов тарифной ставки (оклада), установленной для различных видов работ с нормальными условиями труда. По смыслу данного нормативного положения, основанием для предоставления компенсаций за работу во вредных и (или) опасных условиях труда является результат оценки условий труда работника, осуществленной в ходе аттестации рабочих мест по условиям труда, которая проводится в соответствии с Порядком проведения аттестации рабочих мест по условиям труда (утвержден приказом Министерства здравоохранения и социального 7 развития Российской Федерации от 26 апреля 2011 года № 342н), в качестве вредных и (или) опасных. Такое правовое регулирование, предполагающее установление компенсаций на основании оценки объективно существующих условий труда на каждом рабочем месте, а не в зависимости от сугубо формального критерия – включения или невключения наименования соответствующей работы, профессии или должности в перечень производств, работ, профессий и должностей, работа в которых дает право на дополнительный оплачиваемый отпуск в связи с вредными и (или) опасными условиями труда, – также выступает гарантией обеспечения конституционных прав работников на безопасные условия труда, отдых и охрану здоровья и согласуется с целями трудового законодательства (статья 1 Трудового кодекса Российской Федерации). Постановлением Правительства Российской Федерации от 20 ноября 2008 года № 870 Министерству здравоохранения и социального развития Российской Федерации предписывалось установить – в зависимости от класса условий труда и с учетом мнения Российской трехсторонней комиссии по регулированию социально-трудовых отношений – работникам, занятым на тяжелых работах, работах с вредными и (или) опасными и иными особыми условиями труда, сокращенную продолжительность рабочего времени, минимальную продолжительность ежегодного дополнительного оплачиваемого отпуска и минимальный размер повышения оплаты труда, а также условия предоставления указанных компенсаций (пункт 2). До настоящего времени соответствующий нормативный правовой акт не издан, что, однако, не освобождает работодателей от обязанности по предоставлению названных компенсаций, в том числе ежегодного дополнительного оплачиваемого отпуска, в соответствии с Трудовым кодексом Российской Федерации, а именно с частью первой его статьи 92, статьей 117, частью первой статьи 146 и статьей 147, а также с пунктом 1 постановления Правительства Российской Федерации от 20 ноября 2008 года № 870 всем работникам, занятым на работах с вредными и (или) опасными условиями 8 труда, включая тех, чьи профессии, должности или выполняемая работа не предусмотрены Списком производств, цехов, профессий и должностей с вредными условиями труда, работа в которых дает право на дополнительный отпуск и сокращенный рабочий день, но работа которых в условиях воздействия вредных и (или) опасных факторов производственной среды и трудового процесса подтверждается результатами аттестации рабочих мест по условиям труда. Из этого же исходит и Верховный Суд Российской Федерации, который в решении от 14 января 2013 года № АКПИ12-1570 указал, что действующее законодательство Российской Федерации признает основанием для предоставления компенсаций работникам, занятым на работах с вредными и (или) опасными условиями труда, конкретные условия труда, определяемые по результатам аттестации рабочих мест, а не включение профессии, должности в какой-либо список или перечень производств, работ, профессий и должностей, работа в которых дает право на соответствующие компенсации; следовательно, при установлении по результатам аттестации рабочих мест по условиям труда 3 класса любой степени вредности работник независимо от того, поименована или нет его профессия, должность в Списке, имеет право на соответствующие компенсации в размерах не ниже установленных постановлением Правительства Российской Федерации от 20 ноября 2008 года № 870. Таким образом, указанный в статье 117 Трудового кодекса Российской Федерации и пункте 1 постановления Правительства Российской Федерации от 20 ноября 2008 года № 870 ежегодный дополнительный оплачиваемый отпуск продолжительностью не менее 7 календарных дней должен предоставляться всем работникам, занятым на работах с вредными и (или) опасными условиями труда, включая тех, чьи профессии, должности или выполняемая работа не предусмотрены Списком производств, цехов, профессий и должностей с вредными условиями труда, работа в которых дает право на дополнительный отпуск и сокращенный рабочий день, но работа которых в условиях воздействия вредных и (или) опасных факторов 9 производственной среды и трудового процесса подтверждается результатами аттестации рабочих мест по условиям труда. Приведенная правовая позиция Конституционного Суда Российской Федерации носит общеобязательный характер и не может быть преодолена в правоприменительной практике (статья 6 и часть вторая статьи 79 Федерального конституционного закона «О Конституционном Суде Российской Федерации»). Этим не затрагивается правомочие федерального законодателя ввести дополнительное правовое регулирование, направленное на установление унифицированных гарантий обеспечения конституционного права работников, занятых во вредных и (или) опасных условиях труда, на ежегодный дополнительный оплачиваемый отпуск. С учетом изложенного оспариваемая в жалобе П.И.Силантьева статья 117 Трудового кодекса Российской Федерации в системе действующего правового регулирования не может рассматриваться как нарушающая его конституционные права. Поскольку в вопросе о том, соответствует ли данная статья Конституции Российской Федерации, отсутствует неопределенность, которая согласно части второй статьи 36 Федерального конституционного закона «О Конституционном Суде Российской Федерации» является основанием к рассмотрению дела Конституционным Судом Российской Федерации, для разрешения поставленного в жалобе вопроса не требуется вынесение предусмотренного статьей 71 Федерального конституционным законом «О Конституционном Суде Российской Федерации» итогового решения в виде постановления Конституционного Суда Российской Федерации. Определение же того, имеет ли право заявитель на ежегодный дополнительный оплачиваемый отпуск исходя из результатов произведенной в ходе аттестации рабочих мест оценки условий его труда и какова должна быть конкретная продолжительность указанного отпуска при наличии такого права, связано с установлением и исследованием фактических обстоятельств, что не относится к полномочиям Конституционного Суда Российской Федерации (статья 125 Конституции Российской Федерации и статья 3 Федерального 10 конституционного закона «О Конституционном Суде Российской Федерации»), равно как не относится к его полномочиям и проверка законности и обоснованности правоприменительных решений, вынесенных судами общей юрисдикции. Исходя из изложенного и руководствуясь статьей 6, пунктом 2 части первой статьи 43, частью четвертой статьи 71, статьей 78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 учетом правовой позиции, выраженной Конституционным Судом Российской Федерации в настоящем Определении и имеющей в силу статьи 6 и части второй статьи 79 Федерального конституционного закона «О Конституционном Суде Российской Федерации» общеобязательный характер, указанный в статье 117 Трудового кодекса Российской Федерации и пункте 1 постановления Правительства Российской Федерации от 20 ноября 2008 года № 870 ежегодный дополнительный оплачиваемый отпуск продолжительностью не менее 7 календарных дней должен предоставляться всем работникам, занятым на работах с вредными и (или) опасными условиями труда, включая тех, чьи профессии, должности или выполняемая работа не предусмотрены Списком производств, цехов, профессий и должностей с вредными условиями труда, работа в которых дает право на дополнительный отпуск и сокращенный рабочий день, но работа которых в условиях воздействия вредных и (или) опасных факторов производственной среды и трудового процесса подтверждается результатами аттестации рабочих мест по условиям труда.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жалобу гражданина Силантьева Петра Иосифовича не подлежащей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 11</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