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33574-П/1948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1948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Государственной Думы Федерального Собрания о соответствии Конституции Российской Федерации Указа Президиума Верховного Совета РСФСР от 29 октября 1948 года д. № 761/2 "О выделении города Севастополя в самостоятельный административно-хозяйственный центр" и постановления Верховного Совета Российской Федерации от 9 июля 1993 года № 5359-1 "О статусе города Севастополя"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Ю.Д.Рудкина, судей М.В.Баглая, Н.Т.Ведерникова, Г.А.Гаджиева, Ю.М.Данилова, В.Д.Зорькина, А.Л.Кононова, Т.Г.Морщаковой, В.И.Олейника, В.Г.Стрекозова, О.И.Тиунова, О.С.Хохряковой, В.Г.Ярославцева, заслушав в пленарном заседании заключение судьи О.И.Тиунова,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Государственной Думы Федерального Собрания,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принятии запроса Государственной Думы Федерального Собрания о соответствии Конституции Российской Федерации Указа Президиума Верховного Совета РСФСР от 29 октября 1948 года д. № 761/2 "О выделении города Севастополя в самостоятельный административно- хозяйственный центр" и постановления Верховного Совета Российской Федерации от 9 июля 1993 года № 5359-1 "О статусе города Севастополя" отказать. 2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 Заместитель Председателя Конституционного Суда Российской Федерации Т.Г.Морщакова Судья-секретарь Конституционного Суда Российской Федерации Ю.Д.Рудкин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