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15295-П/2006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14 июня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жалобе граждан Ковалева Василия Никитовича, Ковалева Игоря Васильевича, Ковалева Эдуарда Васильевича и Ковалевой Валентины Михайловны на нарушение их конституционных прав положениями пункта 6 части первой статьи 13, пункта 5 части первой и пункта 3 части третьей статьи 271 Закона Российской Федерации «О социальной защите граждан, подвергшихся воздействию радиации вследствие катастрофы на Чернобыльской АЭС»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Н.В.Мельникова, Ю.Д.Рудкина, Н.В.Селезнева, А.Я.Сливы, О.С.Хохряковой, Б.С.Эбзеева, В.Г.Ярославцева, заслушав в пленарном заседании заключение судьи А.Я.Сливы, проводившего на основании статьи 41 Федерального конституционного закона «О Конституционном Суде Российской Федерации» предварительное изучение жалобы граждан В.Н.Ковалева, И.В.Ковалева, Э.В.Ковалева и В.М.Ковалевой,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Конституции Российской Федерации человек, его права и свободы являются высшей ценностью, а признание, соблюдение и защита прав и свобод человека и гражданина – обязанность государства (статья 2). К числу конституционно признаваемых и защищаемых прав относятся права на охрану здоровья и на благоприятную окружающую среду (статьи 41 и 42 Конституции Российской Федерации). Обеспечение реализации и защита этих прав, возлагаемые на государство, предполагают выполнение им как обязанности предусматривать и осуществлять комплекс различных мероприятий, предотвращающих нанесение вреда здоровью граждан и окружающей среде, так и обязанности принимать меры к возмещению вреда, причиненного здоровью граждан. В соответствии с правовыми позициями Конституционного Суда Российской Федерации, изложенными в постановлениях от 1 декабря 1997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пункте 6 части первой статьи 13 Закона Российской Федерации «О социальной защите граждан, подвергшихся воздействию радиации вследствие катастрофы на Чернобыльской АЭС» выделены две категории пострадавших от радиационного излучения граждан – эвакуированные (в том числе выехавшие добровольно) в 1986 году из зоны отчуждения и переселенные (переселяемые), в том числе выехавшие добровольно, из зоны отселения. В отношении первой категории, таким образом, указан точно год эвакуации, в отношении же второй категории установлено иное правило: 5 принадлежащие к ней граждане могли быть переселены (выехать добровольно) как в 1986 году, так и в последующие годы. По сложившейся практике граждане, эвакуированные (в том числе выехавшие добровольно) из зоны отчуждения в 1987 году, к числу которых относятся заявители, приравнивались к первой категории – им выдавались такие же удостоверения и предоставлялись такие же льготы и компенсации, как и выехавшим в 1986 году, исходя из того что радиационное излучение повлияло на них в не меньшей, а то и в большей степени. Федеральным законом от 22 августа 2004 года № 122-ФЗ часть льгот, предоставлявшихся ранее Законом Российской Федерации «О социальной защите граждан, подвергшихся воздействию радиации вследствие катастрофы на Чернобыльской АЭС» в натуральной форме, была заменена на денежные выплаты. В частности, включенной им в названный Закон статьей 271 предусмотрена ежемесячная денежная выплата в размере 800 рублей гражданам, указанным в пункте 6 части первой его статьи 13 из числа тех, кто был эвакуирован (в том числе выехал добровольно) из зоны отчуждения в 1986 году.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4.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Ежемесячная денежная выплата по своей правовой природе является элементом механизма восполнения потерь для граждан-чернобыльцев, ранее являвшихся получателями льгот и гарантий в натуральной форме, и по своему целевому назначению направлена на сохранение ранее достигнутого уровня их социальной защиты. Поэтому, предусматривая взамен части ранее установленных в натуральной форме социальных гарантий компенсаторный механизм покрытия соответствующих потерь (в денежном выражении), федеральный законодатель должен был исходить из необходимости обеспечения всем гражданам-чернобыльцам, как лицам с особым правовым статусом, реальных возможностей располагать социальными благами, включая денежные компенсации, в объеме, сопоставимом с объемом ранее предоставлявшейся им социальной защиты в натуральной форме. 6 Признание права граждан, эвакуированных (в том числе выехавших добровольно) из зоны отчуждения, на возмещение вреда здоровью не может быть поставлено в зависимость от времени выезда (эвакуации) из зоны отчуждения, поскольку основанием для возмещения вреда в соответствии со статьями 7, 8 и 13 Закона Российской Федерации «О социальной защите граждан, подвергшихся воздействию радиации вследствие катастрофы на Чернобыльской АЭС» является воздействие радиации, а не какие-либо иные обстоятельства. Факт признания государством права граждан, эвакуированных (в том числе выехавших добровольно) из зоны отчуждения в 1987 году или позже, на равный объем возмещения вреда с гражданами, эвакуированными (в том числе выехавшими добровольно) из зоны отчуждения в 1986 году, подтверждается тем, что выдаваемые им удостоверения имели отметку о праве на возмещение вреда и на меры социальной поддержки (ранее – льготы и компенсации) в таком же объеме (предусмотрен статьей 17 названного Закона). Иными словами, до 1 января 2005 года правоприменительная практика исходила из широкой сферы действия положения пункта 6 части первой статьи 13 Закона Российской Федерации «О социальной защите граждан, подвергшихся воздействию радиации вследствие катастрофы на Чернобыльской АЭС» – как относящегося ко всем гражданам, эвакуированным из зоны отчуждения. Законность предоставления этим гражданам одинаковых мер социальной поддержки органами государственной власти не ставилась под сомнение и не опровергалась. Введение Федеральным законом от 22 августа 2004 года № 122-ФЗ нового правового регулирования – без учета сложившегося толкования нормы пункта 6 части первой статьи 13 Закона Российской Федерации «О социальной защите граждан, подвергшихся воздействию радиации вследствие катастрофы на Чернобыльской АЭС» – привело к тому, что граждане из числа эвакуированных (в том числе выехавших добровольно) из зоны отчуждения в 1987 году или позже лишились части мер социальной поддержки в натуральной форме, входящих в объем возмещения вреда 7 здоровью, причиненного катастрофой на Чернобыльской АЭС, а право на ежемесячную денежную выплату, предназначенную для их замещения, не приобрели. По сути, это означает уменьшение объема возмещения вреда, причиненного здоровью указанных граждан чернобыльской катастрофой, уже признанного государством и предоставлявшегося им. Между тем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5. Конституционные принципы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5.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Таким образом, положения пункта 6 части первой статьи 13, пункта 5 части первой и пункта 3 части третьей статьи 271 Закона Российской Федерации «О социальной защите граждан, подвергшихся воздействию радиации вследствие катастрофы на Чернобыльской АЭС» (в редакции Федерального закона от 22 августа 2004 года № 122-ФЗ) не исключают для граждан, эвакуированных (в том числе выехавших добровольно) из зоны отчуждения в 1987 году, право на получение ежемесячной денежной выплаты, которое имеют граждане, указанные в пункте 6 части первой статьи 13 данного Закона из числа граждан, эвакуированных (в том числе выехавших добровольно) из зоны отчуждения в 1986 году. Иное означало бы неправомерное ограничение закрепленного в статье 42 Конституции Российской Федерации права на возмещение ущерба, причиненного здоровью, нарушение стабильности длящихся конституционно-правовых отношений и тем самым – нарушение статьи 55 8 (части 2 и 3) Конституции Российской Федерации, приводило бы к нарушению принципа равенства и правовой справедливости, на которых основано осуществление прав и свобод человека и гражданина в Российской Федерации как правовом и социальном государстве, в том числе права на социальное обеспечение. Исходя из изложенного и руководствуясь пунктом 3 части первой статьи 43, частью первой статьи 79 и статьей 100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Положения пункта 6 части первой статьи 13, пункта 5 части первой и пункта 3 части третьей статьи 271 Закона Российской Федерации «О социальной защите граждан, подвергшихся воздействию радиации вследствие катастрофы на Чернобыльской АЭС» (в редакции Федерального закона от 22 августа 2004 года № 122-ФЗ) в системе действующего нормативно-правового регулирования не исключают для граждан, эвакуированных (в том числе выехавших добровольно) из зоны отчуждения в 1987 году, право на установленную в статье 271 названного Закона ежемесячную денежную выплату. В силу статьи 6 Федерального конституционного закона «О Конституционном Суде Российской Федерации» выявленный в настоящем Определении на основании ранее выраженных Конституционным Судом Российской Федерации правовых позиций конституционно-правовой смысл указанных законоположений является общеобязательным и исключает любое иное их истолкование в правоприменительной практике.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жалобу граждан Ковалева Василия Никитовича, Ковалева Игоря Васильевича, Ковалева Эдуарда Васильевича и Ковалевой Валентины Михайловны не подлежащей дальнейшему рассмотрению в заседании Конституционного Суда Российской Федерации, поскольку для разрешения поставленных заявителями вопросов не требуется вынесение 9 предусмотренного статьей 71 Федерального конституционного закона «О Конституционном Суде Российской Федерации» итогового решения в виде постановления.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Правоприменительные решения по делам граждан Ковалева Василия Никитовича, Ковалева Игоря Васильевича, Ковалева Эдуарда Васильевича и Ковалевой Валентины Михайловны, основанные на положениях пункта 6 части первой статьи 13, пункта 5 части первой и пункта 3 части третьей статьи 271 Закона Российской Федерации «О социальной защите граждан, подвергшихся воздействию радиации вследствие катастрофы на Чернобыльской АЭС» (в редакции Федерального закона от 22 августа 2004 года № 122-ФЗ) в истолковании, расходящемся с их конституционно- правовым смыслом, выявленным в настоящем Определении, подлежат пересмотру в установленном порядке, если для этого нет иных препятствий.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5.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подлежит опубликованию в «Российской газете», «Собрании законодательства Российской Федерации» и «Вестнике Конституционного Суда Российской Федерации».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