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Подолянко Юрия Александровича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Ю.А.Подолянко,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названного законоположения оспаривается гражданином Ю.А.Подолянко, которому, как следует из представленных материалов, приговором Фокинского городского суда Приморского края от 24 января 2013 года, оставленным без изменения апелляционным определением судебной коллегии по уголовным делам Приморского краевого суда от 28 марта 2013 года, за совершение преступления назначено наказание в виде штрафа в размере ста пятидесяти тысяч рублей. Постановлением судьи Приморского краевого суда от 2 августа 2013 года в передаче кассационной жалобы, поданной в интересах осужденного на указанные судебные решения, для рассмотрения в судебном заседании суда кассационной инстанции было отказано. Письмом консультанта Верховного Суда Российской Федерации от 4 сентября 2013 года кассационная жалоба на приговор, постановленный в отношении Ю.А.Подолянко,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это судебное решение могло бы быть рассмотрено Судебной коллегией по уголовным делам Верховного Суда Российской Федерации лишь при условии, что до того оно являлось предметом рассмотрения президиума Приморского краевого суда. Вновь направленная в Верховный Суд Российской Федерации кассационная жалоба об отмене постановления судьи от 2 августа 2013 года также возвращена без рассмотрения по существу со ссылкой на нормы статей 4013 и 4015 УПК Российской Федерации (письмо от 9 октября 2013 года). 3 По мнению заявителя, оспариваемое законоположение противоречит статьям 46, 50 (часть 3), 55 (часть 2) и 126 Конституции Российской Федерации, поскольку, не предусматривая возможности обжалования постановления судьи об отказе в передаче кассационной жалобы для рассмотрения в судебном заседании суда кассационной инстанции, препятствует обжалованию указанных в пункте 1 части второй статьи 4013 УПК Российской Федерации судебных решений в Судебную коллегию по уголовным делам Верховного Суда Российской Федерации, если они не являлись предметом рассмотрения в президиуме областного или равного ему по уровню суда, тем самым лишая Верховный Суд Российской Федерации функции по осуществлению судебного надзора за деятельностью нижестоящих судов.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Подолянко Юрия Александровича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Подолянко Юрий Александрович,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 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