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19232-П/2009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Лихобабенко Валентины Ивановны на нарушение ее конституционных прав пунктами 1 и 4 статьи 4 Закона Калининградской области «О мерах социальной поддержки отдельных категорий жителей Калининградской области»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Н.В.Селезнева, А.Я.Сливы, В.Г.Стрекозова, О.С.Хохряковой, В.Г.Ярославцева, заслушав в пленарном заседании заключение судьи Н.С.Бондаря,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гражданки В.И.Лихобабенко,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В.И.Лихобабенко, которой постановлением Правительства Калининградской области от 3 октября 2007 года № 611 было присвоено звание «Ветеран труда» и в соответствии с постановлением Правительства Калининградской области от 15 сентября 2006 года № 663 «О размере, порядке и условиях единовременной выплаты лицам, которым 2 присвоено звание «Ветеран труда», произведена единовременная денежная выплата в размере 3000 рублей,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второй статьи 43 Федерального конституционного закона «О Конституционном Суде Российской Федерации» в случае, если акт, конституционность которого оспаривается, был отменен или утратил силу к началу или в период рассмотрения дела, начатое Конституционным 4 Судом Российской Федерации производство может быть прекращено, за исключением случаев, когда действием этого акта были нарушены конституционные права и свободы граждан. Данная норма, рассматриваемая в единстве с нормами статей 96 и 97 названного Федерального конституционного закона, допускает возможность проверки конституционности отмененного или утратившего силу закона при наличии двух условий: если оспариваемым законом, примененным в конкретном деле, нарушены конституционные права и свободы гражданина и если производство по жалобе гражданина начато до момента утраты силы или отмены оспариваемого им закона. В период проведения предварительного изучения жалобы гражданки В.И.Лихобабенко в Конституционном Суде Российской Федерации Законом Калининградской области от 17 июня 2009 года № 353 «О внесении изменений в Закон Калининградской области «О мерах социальной поддержки отдельных категорий жителей Калининградской области», вступившим в силу с 30 июня 2009 года, оспариваемые в жалобе законоположения были отменены (пункт 2 статьи 1), а лица, относящиеся к категории ветеранов труда, исключены из числа субъектов – получателей мер социальной поддержки в соответствии с Законом Калининградской области «О мерах социальной поддержки отдельных категорий жителей Калининградской области». Вместе с тем, поскольку жалоба В.И.Лихобабенко поступила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Поставленный в жалобе В.И.Лихобабенко вопрос, касающийся различий в правовом регулировании социальной поддержки ветеранов труда, 5 установленных законодателем Калининградской области в зависимости от даты присвоения этого звания, уже был предметом рассмотрения Конституционного Суда Российской Федерации. В Определении от 1 апреля 2008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Таким образом, поскольку вопрос, поставленный гражданкой В.И.Лихобабенко, уже был разрешен Конституционным Судом Российской Федерации в Определении от 1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Лихобабенко Валентины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8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«Собрании законодательства Российской Федерации», «Вестнике Конституционного Суда Российской Федерации», а также в официальных изданиях органов государственной власти Калининградской области.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