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187646-П/2009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Пиманова Юрия Анатольевича на нарушение его конституционных прав статьей 771 Уголовно-исполнительного кодекса Российской Федерации, статьями 125 и 38912 Уголовно-процессуального кодекса Российской Федерации и постановлением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Ю.А.Пиманова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в отсутствие заявителя – гражданина Ю.А.Пиманова, отбывающего наказание в виде лишения свободы, но с участием назначенного судом защитника, отказано в удовлетворении жалобы на 2 постановление прокурора об отказе в возбуждении производства по уголовному делу ввиду новых и вновь открывшихся обстоятельств. Судом апелляционной инстанции названное судебное решение оставлено без изменения, а апелляционная жалоба заявителя – без удовлетворения, при этом суд отказал в удовлетворении ходатайства Ю.А.Пиманова о его личном участии в судебном заседании.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125 УПК Российской Федерации – по их конституционно-правовому смыслу – обязывают суд обеспечить содержащемуся под стражей лицу, подавшему жалобу, возможность путем непосредственного участия в судебном заседании или путем использования систем видеоконференц-связи ознакомиться со всеми материалами рассматриваемого дела и довести до сведения суда свою позицию, если принимаемое судом решение связано с применением к такому лицу мер, сопряженных с его уголовным преследованием, ограничением его свободы и личной неприкосновенности. В иных случаях, в том числе при обжаловании в установленном статьей 125 УПК Российской Федерации порядке действий (бездействия) или решений органов предварительного расследования, затрудняющих доступ осужденных к правосудию, либо отказа в возбуждении производства ввиду новых или вновь открывшихся обстоятельств, лицу, отбывающему наказание в виде лишения свободы, обеспечивается возможность довести до суда свою позицию путем допуска к участию в деле его адвокатов и других представителей, принятия письменных обращений, предоставления права обжалования принятого судебного решения, а также иными предусмотренными законом способами (пункт 11 постановления Пленума Верховного Суда Российской Федерации от 10 февраля 2009 года № 1). Статья 771 УИК Российской Федерации предусматривает, в частности, что при необходимости участия в судебном разбирательстве в качестве свидетеля, потерпевшего,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колонии, воспитательной колонии или тюрьмы (часть вторая). Положения данной статьи не регламентируют уголовно-процессуальные отношения, а 4 следовательно, и вопросы участия осужденных, отбывающих наказание, в судебных заседаниях. При этом положения статьи 771 УИК Российской Федерации и статьи 125 УПК Российской Федерации сами по себе не исключают возможность принятия судом решения об обязательности участия осужденного к лишению свободы в качестве стороны в судопроизводстве в тех случаях, когда, по мнению суда, это необходимо согласно соответствующему процессуальному законодательству для защиты прав личности и достижения целей правосудия (определения Конституционного Суда Российской Федерации от 19 мая 2009 года В соответствии со статьей 38912 УПК Российской Федерации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вторая). Данная норма не запрещает суду, проверяющему в апелляционном порядке законность и обоснованность постановления суда первой инстанции, вынесенного по правилам статьи 125 УПК Российской Федерации по жалобе заявителя, признать его личное участие в деле – исходя из конкретных обстоятельств дела – обязательным, а также не содержит положений, допускающих произвольный, необоснованный или немотивированный отказ в удовлетворении ходатайства о личном участии в деле заявителя, отбывающего наказание в виде лишения свободы и подавшего апелляционную жалобу (определения Конституционного Суда Российской 5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Пиманова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