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169281-П/2014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Макайды Олега Анатольевича на нарушение его конституционных прав частью второй статьи 10, частью первой статьи 17, частями первой и третьей статьи 69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О.А.Макайды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Макайды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