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18122-П/2008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декабря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Рябинина Дениса Александровича на нарушение его конституционных прав статьей 23 Федерального закона «Об оружии» и постановлением Правительства Российской Федерации «О размерах единовременных сборов, взимаемых за выдачу лицензий, разрешений и сертификатов, предусмотренных Федеральным законом «Об оружии», а также за продление их действия»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Д.А.Рябинина,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23 Федерального закона от 13 декабря 1996 года № 150-ФЗ «Об оружии» за выдачу лицензий на приобретение оружия, разрешений на хранение или хранение и ношение, ввоз на территорию Российской Федерации и вывоз из Российской Федерации оружия и патронов 2 к нему, сертификатов на модели оружия и типы патронов к нему, продление сроков действия разрешений и сертификатов с юридических лиц и граждан взимаются единовременные сборы; размеры указанных сборов определяются исходя из организационных и иных расходов, связанных с выдачей указанных документов, и утверждаются Правительством Российской Федерации.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федеральный бюджет, федеральные налоги и сборы находятся в ведении Российской Федерации (статья 71, пункт «з»);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Раскрывая нормативное содержание названных конституционных положений, в том числе понятия «законно установленные налоги и сборы»,</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«Об оружии», регулирующий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 направлен, как указывается в его преамбуле, на защиту жизни и здоровья граждан, собственности, обеспечения общественной безопасности, охрану природы и природных ресурсов, укрепление международного сотрудничества в борьбе с преступностью и незаконным распространением оружия. Исходя из того, что право на приобретение оружия не относится к числу закрепленных в Конституции Российской Федерации, названный Федеральный закон устанавливает разрешительный режим доступа к оружию, предполагающий, в частности, лицензирование приобретения оружия и патронов к нему на территории Российской Федерации (статья 9), и, соответственно, механизм доступа граждан к оружию и обусловленный этим механизмом комплекс публичных платежей, включая платеж за выдачу лицензий на приобретение оружия, которые квалифицируются самим федеральным законодателем как единовременные сборы, размеры которых определяются исходя из организационных и иных расходов, связанных с выдачей гражданам соответствующих документов, в том числе лицензий, и утверждаются Правительством Российской Федерации (статья 23). Согласно Федеральному закону «О федеральном бюджете на 2008 год и на плановый период 2009 и 2010 годов» средства, полученные за выдачу лицензий, разрешений и сертификатов, предусмотренных Федеральным законом «Об оружии», а также за продление срока их действия относятся к доходам от оказания платных услуг и компенсации затрат государства и подлежат зачислению в бюджет по коду бюджетной классификации «прочие сборы за выдачу лицензий федеральными органами исполнительной власти». 5 Прочие лицензионные сборы, согласно статье 51 Бюджетного кодекса Российской Федерации, относятся к неналоговым доходам федерального бюджета. По смыслу приведенных законоположений во взаимосвязи с постановлением Правительства Российской Федерации от 8 июня 1998 года № 574, единовременный сбор за выдачу лицензии на приобретение оружия взимается за совершение юридически значимых действий по оформлению права гражданина на приобретение оружия и обусловлен его свободным волеизъявлением; он имеет своим назначением компенсацию дополнительных затрат государства, произведенных в интересах плательщика, и, следовательно, не обладает признаком индивидуальной безвозмездности, характерным для налоговых обязательств. Напротив, его уплата является необходимым условием приобретения права на оружие и при соблюдении иных правил лицензирования, установленных Федеральным законом «Об оружии», возлагает на уполномоченные органы публичной власти обязанность выдать соответствующую лицензию в подтверждение приобретенного права. Таким образом, единовременный сбор за выдачу лицензии на приобретение оружия носит индивидуально-возмездный и компенсационный характер и по своей юридической природе является фискальным сбором, а следовательно, федеральный законодатель вправе установить его как в Налоговом кодексе Российской Федерации, так и в Федеральном законе «Об оружии», который, будучи специальным законом, регулирует общественные отношения по поводу оборота оружия, определяющие объект соответствующего фискального платежа. Общие принципы обложения таким сбором, ряд его существенных признаков, а именно субъекты (плательщики), объект обложения, облагаемая база, а также выраженное в общем виде требование к ставке сбора, исключающее возможность установления его размера в объеме, превышающем организационные и иные расходы, связанные с выдачей лицензии на приобретение оружия, предусмотрены непосредственно в названном Федеральном законе. 6 Делегирование федеральным законодателем Правительству Российской Федерации полномочия по утверждению конкретных размеров единовременных сборов, установленных Федеральным законом «Об оружии», не может рассматриваться как произвольное и ничем не мотивированное. Именно Правительство Российской Федерации, осуществляя согласно Конституции Российской Федерации исполнительную власть Российской Федерации, обеспечивает, в частности посредством издания нормативных правовых актов, проведение в Российской Федерации единой финансовой (в том числе налоговой) политики, а также осуществляет меры по обеспечению законности, прав и свобод граждан, охране общественного порядка, борьбе с преступностью, иные полномочия, возложенные на него федеральными законами (статья 114, пункты «а», «б», «е», «ж» части 1). При этом предполагается, что утверждаемые Правительством Российской Федерации размеры единовременных сборов должны быть обоснованными, справедливыми и соразмерными затратам органов публичной власти, связанным с выдачей лицензий на приобретение оружия, как того требует статья 23 Федерального закона «Об оружии». Соответственно, лица, претендующие на получение лицензии на приобретение оружия, включая заявителя по настоящему делу как обладателя указанной лицензии, вправе – в случае, если они полагают, что установленные постановлением Правительства Российской Федерации от 8 июня 1998 года № 574 размеры единовременных сборов за выдачу лицензий на приобретение оружия являются необоснованными и чрезмерными, – обратиться в суд общей юрисдикции с требованием о признании данного постановления в соответствующей части недействующим.</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статья 23 Федерального закона «Об оружии» и постановление Правительства Российской Федерации «О размерах единовременных сборов, взимаемых за выдачу лицензий, разрешений и сертификатов, предусмотренных Федеральным законом «Об оружии», а также за продление их действия» не могут рассматриваться как нарушающие 7 конституционные права заявителя, а его жалоба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Рябинина Дениса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