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122197-П/2012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Лаужиной Елены Николаевны и Назарова Виктора Ивановича на нарушение их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Е.Н.Лаужиной и В.И.Назарова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Е.Н.Лаужиной и В.И.Назаровым материалы, не находит оснований для принятия их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Лаужиной Елены Николаевны и Назарова Виктора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