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169562-П/2010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Корнева Евгения Сергеевича на нарушение его конституционных прав частями 3 и 5 статьи 3 Федерального закона от 29 декабря 2010 года № 433-ФЗ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 и пунктом 2 статьи 2 Федерального закона от 23 июля 2013 года № 217-ФЗ «О внесении изменений в Уголовно-процессуальный кодекс Российской Федерации и статьи 1 и 3 Федерального закона «О внесении изменений в Уголовно- 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 по вопросам совершенствования процедуры апелляционного производства»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Е.С.Корнева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нарушение требований статьи 96 Федерального конституционного закона «О Конституционном Суде Российской 3 Федерации» заявителем не представлено документальное подтверждение применения в его деле части 3 статьи 3 Федерального закона от 29 декабря 2010 года № 433-ФЗ в обозначенном им аспекте.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При этом в силу общего принципа действия закона во времени его нормы распространяются на отношения, права и обязанности, возникшие после введения его в действие. Статья же 54 Конституции Российской Федерации содержит императивное правило о недопустимости придания обратной силы закону, устанавливающему или отягчающему ответственность (часть 1), и о применении нового закона, если после совершения правонарушения ответственность за него устранена или смягчена (часть 2). В иных случаях только законодатель вправе распространить действие закона на правоотношения, которые возникли до его введения в действие (определения Конституционного Суда Российской Федерации от 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Корнева Евгения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