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97005-П/2012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Чернышова Андрея Валерьевича на нарушение его конституционных прав положениями статей 122, 123, 325 Трудового кодекса Российской Федерации и пунктом 4 Правил компенсации расходов на оплату стоимости проезда и провоза багажа к месту использования отпуска и обратно для лиц, работающих в федеральных органах государственной власти (государственных органах) и федеральных казенных учреждениях, расположенных в районах Крайнего Севера и приравненных к ним местностях, и членов их семей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А.В.Чернышова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(часть 4) Конституции Российской Федерации, статьями 96 и 97 Федерального конституционного закона «О Конституционном Суде Российской Федерации» Выявляя правовую природу оплаты проезда граждан, проживающих в районах Крайнего Севера и приравненных к ним местностях, к месту отдыха и обратно, Часть пятая статьи 325 Трудового кодекса Российской Федерации относит установление порядка компенсации расходов на оплату стоимости проезда и провоза багажа к месту использования отпуска и обратно для лиц, работающих в организациях, финансируемых из федерального бюджета, и членов их семей к компетенции Правительства Российской Федерации. 5 Действуя в пределах предоставленного ему полномочия, Правительство Российской Федерации постановлением от 12 июня 2008 года № 455 утвердило Правила компенсации расходов на оплату стоимости проезда и провоза багажа к месту использования отпуска и обратно для лиц, работающих в федеральных органах государственной власти (государственных органах) и федеральных казенных учреждениях, расположенных в районах Крайнего Севера и приравненных к ним местностях, и членов их семей, пункт 4 которых определяет последовательность выплаты компенсации расходов на оплату стоимости проезда и провоза багажа к месту использования отпуска и обратно за первый и последующие годы работы в конкретном государственном органе или учреждении. Такое правовое регулирование, закрепляющее порядок реализации предусмотренного частью первой статьи 325 Трудового кодекса Российской Федерации права на получение компенсации указанных расходов и в равной мере распространяющееся на всех лиц, работающих в федеральных органах государственной власти (государственных органах) и федеральных казенных учреждениях, расположенных в районах Крайнего Севера и приравненных к ним местностях, не может рассматриваться как произвольно установленное и ущемляющее конституционные права таких лиц. Как следует из жалобы, нарушение своих конституционных прав заявитель усматривает в том, что суды общей юрисдикции, применяя оспариваемые им нормы, отождествили понятия «рабочий год» и «календарный год». Однако разрешение вопроса о том, каким образом определяются периоды работы, с которыми законодатель связывает возникновение права на предоставление компенсации расходов на оплату стоимости проезда к месту использования отпуска и обратно,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6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Чернышова Андрея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