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158643-П/2014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 апреля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 прекращении производства по запросу Арбитражного суда Нижегородской области о проверке конституционности частей 1 и 4 статьи 20.4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Л.О.Красавчиковой, С.П.Маврина, Н.В.Мельникова, Ю.Д.Рудкина, Н.В.Селезнева, О.С.Хохряковой, В.Г.Ярославцева, заслушав заключение судьи С.Д.Князева, проводившего на основании статьи 41 Федерального конституционного закона «О Конституционном Суде Российской Федерации» предварительное изучение запроса Арбитражного суда Нижегородской области,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производстве Арбитражного суда Нижегородской области находится дело об административном правонарушении, предусмотренном статьей 20.4 КоАП Российской Федерации (в редакции Федерального закона от 3 июня 2011 года № 120-ФЗ), согласно положениям которой нарушение требований пожарной безопасности, за исключением случаев, предусмотренных статьями 8.32, 11.16 данного Кодекса и частями 3–8 2 данной статьи, 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шести тысяч до пятнадцати тысяч рублей; на юридических лиц – от ста пятидесяти тысяч до двухсот тысяч рублей (часть 1); нарушение требований пожарной безопасности к эвакуационным путям, эвакуационным и аварийным выходам либо системам автоматического пожаротушения и системам пожарной сигнализации, системам оповещения людей о пожаре и управления эвакуацией людей в зданиях, сооружениях и строениях или системам противодымной защиты зданий, сооружений и строений влечет наложение административного штрафа на граждан в размере от трех тысяч до четырех тысяч рублей; на должностных лиц – от пятнадцати тысяч до двадцати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ста пятидесяти тысяч до двухсот тысяч рублей (часть 4). Как следует из представленных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Прекратить производство по запросу Арбитражного суда Нижегородской области о проверке конституционности положений частей 1 и 4 статьи 20.4 КоАП Российской Федерации.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Настоящее Определение Конституционного Суда Российской Федерации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