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162365-П/2010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Суходубова Сергея Анатольевича на нарушение его конституционных прав статьей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С.А.Суходубова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Суходубова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