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149862-П/2013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Кадыргулова Аскара Хамидулловича на нарушение его конституционных прав пунктом «е»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А.Х.Кадыргулова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А.Х.Кадыргуловым материалы, не находит оснований для принятия его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Кадыргулова Аскара Хамидулловича,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