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186740-П/2010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декабря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Касинова Дмитрия Стефановича на нарушение его конституционных прав абзацем вторым части 5 статьи 3 Федерального закона от 29 декабря 2010 года № 433-ФЗ «О внесении изменений в Уголовно- 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Д.С.Касинова,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Советского районного суда города Краснодара от 19 ноября 2004 года, оставленным без изменения кассационным определением судебной коллегии по уголовным делам Краснодарского краевого суда от 22 декабря 2004 года, гражданин Д.С.Касинов был признан виновным в 2 совершении преступлений. Постановлением президиума Краснодарского краевого суда от 19 декабря 2007 года приговор и кассационное определение изменены в части, окончательное наказание снижено. 30 мая 2011 года постановлением Ленинского районного суда города Оренбурга частично удовлетворено ходатайство Д.С.Касинова о приведении приговора в соответствие с изменениями, внесенными в уголовный закон. Определением судебной коллегии по уголовным делам Оренбургского областного суда от 6 сентября 2011 года данное постановление отменено и материалы направлены на новое рассмотрение в тот же суд, постановлением которого от 5 октября 2011 года, измененным в части кассационным определением от 15 декабря 2011 года, ходатайство также удовлетворено частично. В удовлетворении надзорной жалобы Д.С.Касинова на последние судебные решения постановлением судьи Оренбургского областного суда от 27 марта 2012 года было отказано, однако постановлением исполняющего обязанности председателя этого суда от 25 мая 2012 года оно было отменено с передачей жалобы на рассмотрение президиума областного суда, который 9 июня 2012 года удовлетворил жалобу частично, отменив кассационное определение от 15 декабря 2011 года и направив материалы на новое кассационное рассмотрение в ином составе суда. Кассационным определением от 17 июля 2012 года жалоба удовлетворена частично. Вновь направленная в адрес президиума Оренбургского областного суда надзорная жалоба на состоявшиеся судебные решения была подана Д.С.Касиновым 16 апреля 2013 года, но ответа на нее, как он утверждает, не последовало. В этой связи 15 августа 2013 года он обратился в прокуратуру с просьбой провести проверку по факту возможной утраты жалобы и приложенных к ней документов. По результатам длительной переписки Д.С.Касинову были вручены районным судом копии утраченных, с его слов, материалов надзорной жалобы, которую он повторно направил в адрес президиума областного суда 23 июня 2014 года. В ответ на данное обращение он получил письмо судьи областного суда от 24 июля 2014 года, в 3 котором указывалось, что жалоба возвращается без рассмотрения по причине пропуска установленного срока для обжалования вступивших в законную силу до 1 января 2013 года судебных решений.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4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Касинова Дмитрия Стефановича, поскольку законоположение, конституционность которого оспаривает заявитель, утратило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