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184276-П/2014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Тазина Сергея Игоревича на нарушение его конституционных прав частью первой статьи 214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С.И.Тазина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Должностными лицами органов дознания и предварительного следствия в 2013–2014 годах неоднократно принимались решения о прекращении уголовного преследования в отношении гражданина С.И.Тазина по основанию, предусмотренному пунктом 1 части первой статьи 27 УПК Российской Федерации, которые в последующем отменялись прокурором с возобновлением производства по уголовному делу. 2 Постановлением судьи от 11 сентября 2014 года, вынесенным в порядке статьи 125 УПК Российской Федерации, защитнику С.И.Тазина было отказано в удовлетворении жалобы на постановление заместителя прокурора от 20 июня 2014 года, которым вновь было отменено постановление о прекращении уголовного дела и возобновлено производство по уголовному делу, с чем согласился суд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правовой позиции Конституционного Суда Российской Федерации сама по себе возможность отмены незаконного или необоснованного постановления о прекращении уголовного дела и возобновления производства по делу вытекает из предписаний Конституции Российской Федерации, обязывающих органы государственной власти, должностных лиц и граждан соблюдать Конституцию Российской Федерации и законы (статья 15, часть 2), гарантирующих государственную защиту прав и свобод человека и гражданина (статья 45, часть 1) и возлагающих на 3 государство обязанность обеспечивать потерпевшим от преступлений доступ к правосудию и компенсацию причиненного ущерба (статья 52). Вместе с тем,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Тазина Сергея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