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186759-П/2015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Гришкинова Булата Валерьевича на нарушение его конституционных прав пунктом 2 статьи 2 Федерального закона «О внесении изменений в статью 19 Закона Российской Федерации «О милиции» и Постановление Верховного Совета Российской Федерации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гражданина Б.В.Гришкинова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Гришкинова Булата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