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115531-П/2012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18 октября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Торицына Сергея Владимировича на нарушение его конституционных прав частью первой статьи 771 Уголовно- исполнительного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рассмотрев по требованию гражданина С.В.Торицына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 частью первой статьи 771 УИК Российской Федерации при необходимости участия в следственных действиях в качестве свидетеля, потерпевшего, подозреваемого (обвиняемого) осужденные к лишению свободы с отбыванием наказания в исправительной колонии, воспитательной колонии или тюрьме могут быть переведены в следственный 3 изолятор из указанных исправительных учреждений на основании мотивированного постановления следователя с согласия руководителя следственного органа Следственного комитета Российской Федерации по субъекту Российской Федерации или его заместителя либо приравненного к нему руководителя специализированного следственного органа или его заместителя, руководителя территориального следственного органа по субъекту Российской Федерации следственного органа соответствующего федерального органа исполнительной власти (при соответствующем федеральном органе исполнительной власти) или его заместителя – на срок, не превышающий двух месяцев, с согласия Председателя Следственного комитета Российской Федерации или его заместителя,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 на срок до трех месяцев, а также постановления дознавателя с согласия прокурора субъекта Российской Федерации или его заместителя либо приравненного к нему прокурора или его заместителя – на срок, не превышающий двух месяцев, а с согласия Генерального прокурора Российской Федерации или его заместителя – на срок до трех месяцев. Поскольку согласно части третьей той же статьи переведенный в следственный изолятор осужденный содержится в порядке, установленном Федеральным законом от 15 июля 1995 года № 103-ФЗ «О содержании под стражей подозреваемых и обвиняемых в совершении преступлений», и на условиях отбывания им наказания в исправительном учреждении, определенном вступившим в законную силу приговором суда, постольку решение о переводе осужденного из исправительной колонии в следственный изолятор, по смыслу статьи 22 (часть 2) Конституции Российской Федерации, не требует обязательного предварительного подтверждения в судебном решении. Однако это не освобождает следователя от необходимости принимать решение в соответствии с принципом законности (статья 8 УИК Российской Федерации и часть четвертая статьи 7 УПК Российской Федерации) и не лишает осужденного права на 4 ознакомление с данным решением и права на его оспаривание в суде общей юрисдикции, что прямо предусмотрено частью четвертой статьи 12 УИК Российской Федерации и вытекает из смысла Определения Конституционного Суда Российской Федерации от 12 июля 2006 года № 378- О. Решение о переводе осужденного в следственный изолятор оспаривается по правилам главы 25 ГПК Российской Федерации, если оно не связано с его уголовным преследованием по другому делу, или же по правилам статьи 125 УПК Российской Федерации (пункт 3 постановления Пленума Верховного Суда Российской Федерации от 10 февраля 2009 года № 1 «О практике рассмотрения судами жалоб в порядке статьи 125 Уголовно- процессуального кодекса Российской Федерации» и пункт 7 постановления Пленума Верховного Суда Российской Федерации от 10 февраля 2009 года № 2 «О практике рассмотрения судами дел об оспаривании решений, действий (бездействия) органов государственной власти, органов местного самоуправления, должностных лиц, государственных и муниципальных служащих»). При этом, как неоднократно указывал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Торицына Сергея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