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Армбристера Евгения Викторовича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Е.В.Армбристера,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Шалинского районного суда Свердловской области от 1 ноября 2004 года – с учетом изменений, внесенных в него постановлением президиума Алтайского краевого суда от 27 марта 2012 года, – гражданин Е.В.Армбристер за совершение преступления, предусмотренного частью четвертой статьи 111 УК Российской Федерации (в редакции Федерального закона от 7 марта 2011 года № 26-ФЗ), осужден к наказанию в виде восьми лет одиннадцати месяцев лишения свободы с отбыванием в исправительной 2 колонии строгого режима. В связи с изданием Федерального закона от 29 июня 2009 года № 141- ФЗ, внесшего в часть первую статьи 62 УК Российской Федерации изменение, в соответствии с которым предел наказания, назначаемого при наличии смягчающих обстоятельств, предусмотренных пунктами «и» и (или) «к» части первой статьи 61 данного Кодекса, понижен с трех четвертей до двух третей максимального срока или размера наиболее строгого вида наказания, предусмотренного соответствующей статьей Особенной части УК Российской Федерации, Е.В.Армбристер обратился в суд с ходатайством о приведении приговора в соответствие с действующим законодательством. Постановлением Рубцовского городского суда Алтайского края от 21 сентября 2011 года в удовлетворении ходатайства было отказано. С таким решением согласились суды кассационной и надзорных инстанций.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и, исходя из общеправовых принципов гуманизма и соразмерности ответственности за совершенное деяние его реальной общественной опасности, предписывает в статье 54 (часть 2), что в случае устранения или смягчения новым законом ответственности за совершенное правонарушение 3 применяется новый закон. В развитие приведенных конституционных положений федеральный законодатель в статье 10 УК Российской Федерации предусмотрел,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Армбристера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