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78422-П/2011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Качанова Николая Валентиновича на нарушение его конституционных прав статьей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Н.В.Качанова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Качанова Николая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