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126052-П/2013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Юсуповой Гульфии Нурисовны на нарушение ее конституционных прав частью 1 статьи 80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Г.Н.Юсуповой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судебного пристава-исполнителя на принадлежащее гражданке Г.Н.Юсуповой жилое помещение наложен арест. Решением суда общей юрисдикции, оставленным без изменения судом второй инстанции, отказано в удовлетворении заявления Г.Н.Юсуповой об оспаривании указанного постановления судебного пристава-исполнителя.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Юсуповой Гульфии Нурисовны,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