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166384-П/2014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29 мая 2014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гражданки Сайфетдиновой Елены Николаевны на нарушение ее конституционных прав пунктом 8 Перечня непродовольственных товаров надлежащего качества, не подлежащих возврату или обмену на аналогичный товар других размера, формы, габарита, фасона, расцветки или комплектации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Г.А.Гаджиева, Ю.М.Данилова, Л.М.Жарковой, Г.А.Жилина, С.М.Казанцева, М.И.Клеандрова, С.Д.Князева, А.Н.Кокотова, Л.О.Красавчиковой, С.П.Маврина, Н.В.Мельникова, Ю.Д.Рудкина, Н.В.Селезнева, О.С.Хохряковой, В.Г.Ярославцева, рассмотрев вопрос о возможности принятия жалобы гражданки Е.Н.Сайфетдиновой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Решением мирового судьи, оставленным без изменения судом апелляционной инстанции, были частично удовлетворены исковые требования гражданки У. к гражданке Е.Н.Сайфетдиновой – индивидуальному предпринимателю о возврате денежных средств за 2 проданный товар, компенсации морального вреда, а также о взыскании штрафа за отказ удовлетворить требования истицы в добровольном порядке. При этом суд пришел к выводу о том, что право истицы на обмен непродовольственного товара надлежащего качества (единичного предмета мебели) либо в отсутствие аналогичного товара – на его возврат не может быть ограничено, поскольку в соответствии с пунктом 8 Перечня непродовольственных товаров надлежащего качества, не подлежащих возврату или обмену на аналогичный товар других размера, формы, габарита, фасона, расцветки или комплектации (утвержден постановлением Правительства Российской Федерации от 19 января 1998 года № 55), обмену и возврату не подлежит мебель, продаваемая не по отдельности, а в наборе. В своей жалобе в</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Утвержденные в соответствии с абзацем четвертым пункта 1 статьи 25 Закона Российской Федерации «О защите прав потребителей» положения 3 Перечня непродовольственных товаров надлежащего качества, не подлежащих возврату или обмену на аналогичный товар других размера, формы, габарита, фасона, расцветки или комплектации, направлены на достижения баланса прав и законных интересов продавцов и потребителей при осуществлении процедуры обмена непродовольственных товаров надлежащего качества и не могут рассматриваться как нарушающие конституционные права заявительницы, перечисленные в жалобе. Разрешение же вопроса о том, относится ли вещь, являющаяся предметом спора, к числу тех непродовольственных товаров надлежащего качества, которые в соответствии с утвержденным Правительством Российской Федерации Перечнем не подлежат возврату или обмену на аналогичный товар других размера, формы, габарита, фасона, расцветки или комплектации, к компетенции Конституционного Суда Российской Федерации, установленной статьей 125 Конституции Российской Федерации и статьей 3 Федерального конституционного закона «О Конституционном Суде Российской Федерации», не относится. Исходя из изложенного и руководствуясь пунктом 2 части первой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гражданки Сайфетдиновой Елены Николаевны,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