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Колобкова Александра Витальевича на нарушение его конституционных прав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А.В.Колобкова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Колобкова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