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18624-П/2009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Кирьяновой Екатерины Васильевны на нарушение ее конституционных прав частью 1 статьи 25.1, частью 3 статьи 26.4, частью 1 статьи 29.10 и частью 2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гражданки Е.В.Кирьяновой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Кирьяновой Екатерины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