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Климука Сергея Александровича на нарушение его конституционных прав частью второй статьи 379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С.А.Климука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Московского городского суда от 15 мая 2008 года, вынесенным на основании вердикта присяжных заседателей, гражданин С.А.Климук за совершение ряда преступлений был осужден к пожизненному лишению свободы в исправительной колонии особого режима.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Климука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