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18704-П/2009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Шихмагомедова Шамиля Салимовича на нарушение его конституционных прав статьями 381 и 389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Ш.С.Шихмагомедова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Дербентского федерального городского суда от 29 августа 2006 года было отменено решение мирового судьи судебного участка № 22 города Дербент от 13 июня 2006 года и отказано в удовлетворении требований ОАО «Электросигнал» к гражданину Ш.С.Шихмагомедову о взыскании ущерба от недостачи товарно-материальных ценностей. Постановлением Президиума Верховного Суда Республики Дагестан от 9 августа 2007 года данное решение отменено, дело направлено на новое 2 апелляционное рассмотрение. Апелляционным решением Дербентского федерального городского суда от 2 июня 2008 года исковые требования ОАО «Электросигнал» удовлетворены частично. Определением судьи Верховного суда Республики Дагестан от 3 июля 2008 года Ш.С.Шихмагомедову отказано в передаче дела по его надзорной жалобе в Президиум Верховного Суда Республики Дагестан, заместитель Председателя Верховного Суда Российской Федерации отказался внести в Президиум Верховного Суда Российской Федерации представление о пересмотре в порядке надзора состоявшихся по делу заявителя судебных постановлений, о чем Ш.С.Шихмагомедов был уведомлен письмом от 11 сентября 2008 года. В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Шихмагомедова Шамиля Салимовича, поскольку по поставленному в ней вопросу Конституционным Судом Российской Федерации ранее было принято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