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106678-П/2012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Романа Михайловича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Р.М.Жукова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Р.М.Жуковым материалы, не находит оснований для принятия его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Романа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