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189590-П/2015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Косарева Андрея Владимировича на нарушение его конституционных прав пунктом 2 части первой статьи 3791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А.В.Косарева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Косарева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