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17130-П/2008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21 февраля 2008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гражданки Пазовниковой Фаины Николаевны на нарушение ее конституционных прав пунктом 1 статьи 13, пунктом 3 статьи 73 и статьей 85 Федерального закона «Об исполнительном производстве»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Г.А.Гаджиева, Ю.М.Данилова, Л.М.Жарковой, Г.А.Жилина, М.И.Клеандрова, А.Л.Кононова, Л.О.Красавчиковой, Н.В.Мельникова, Ю.Д.Рудкина, Н.В.Селезнева, А.Я.Сливы, В.Г.Стрекозова, О.С.Хохряковой, Б.С.Эбзеева, рассмотрев по требованию гражданки Ф.Н.Пазовниковой вопрос о возможности принятия ее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мирового судьи судебного участка № 1 города Александрова от 26 июля 2006 года удовлетворен иск гражданки Н.В.Подосеновой к гражданке Ф.Н.Пазовниковой об устранении препятствий в пользовании земельным участком; на Ф.Н.Пазовникову возложена обязанность по ликвидации насаждений деревьев. Решением Александровского городского суда Владимирской области от 12 июля 2007 года Ф.Н.Пазовниковой отказано в удовлетворении жалобы на постановление судебного пристава-исполнителя о наложении штрафа за повторное неисполнение без уважительных причин исполнительного документа. 2 В своей жалобе 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гражданки Пазовниковой Фаины Николаевны, поскольку она не отвечает требованиям Федерального конституционного закона «О Конституционном Суде 4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