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191711-П/2015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Зиневича Сергея Николаевича на нарушение его конституционных прав пунктом 4 части второй статьи 38, пунктом 1 части первой и пунктом 3 части второй статьи 40 и частью первой статьи 152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С.Н.Зиневича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С.Н.Зиневичем положения Уголовно-процессуального кодекса Российской Федерации определяют органы дознания и их полномочия (пункт 1 части первой и часть вторая статьи 40), к числу которых относится выполнение письменных поручений следователя о проведении оперативно-розыскных мероприятий, производстве отдельных следственных действий, об исполнении постановлений о задержании, приводе, об аресте, о производстве иных процессуальных действий, а также оказание содействия при их осуществлении (пункт 4 части второй статьи 38), в том числе если такое поручение дано в связи с необходимостью производства следственных или розыскных действий не по месту производства предварительного расследования (часть первая статьи 152). Настаивая на неконституционности данных законоположений, заявитель утверждает, что при производстве по уголовному делу, в рамках которого он допрашивался в качестве свидетеля, следователем было вынесено незаконное поручение о его доставлении, которое было исполнено с нарушением срока неуправомоченными лицами на неподведомственной им территории, после чего в отношении него был незаконно произведен личный досмотр. Тем самым, по существу, С.Н.Зиневич предлагает Конституционному Суду Российской Федерации дать оценку не нормам закона, а правоприменительным решениям, проверка законности и обоснованности которых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3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Зиневича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