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16275-П/1981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января 1981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Ананьева Максима Олеговича на нарушение его конституционных прав отдельными положениями постановления Совета Министров СССР от 23 января 1981 года № 105 «О приемке в эксплуатацию законченных строительством объектов» и отдельными положениями СНиП 3.01.04-87 «Приемка в эксплуатацию законченных строительством объектов. Основные положения»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М.И.Клеандрова, А.Л.Кононова, Л.О.Красавчиковой, С.П.Маврина, Н.В.Мельникова, Ю.Д.Рудкина, Н.В.Селезнева, В.Г.Стрекозова, Б.С.Эбзеева, В.Г.Ярославцева, рассмотрев по требованию гражданина М.О.Ананьева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Ленинского районного суда города Воронежа от 2 октября 2003 года, оставленным без изменения судом кассационной инстанции, гражданину М.О.Ананьеву было отказано в удовлетворении требования о признании незаконным решения государственного учреждения юстиции «Воронежский областной центр регистрации прав на 2 недвижимость», которое отказало ему в регистрации права собственности на квартиру на том основании, что государственная приемочная комиссия, решением которой в соответствии с постановлением Совета Министров СССР от 23 января 1981 года № 105 «О приемке в эксплуатацию законченных строительством объектов» и СНиП 3.01.04-87 «Приемка в эксплуатацию законченных строительством объектов. Основные положения» подтверждается факт создания законченного строительством объекта, не приняла этот дом в эксплуатацию. По мнению заявителя, положения этих нормативных правовых актов, предусматривающие приемку государственной приемочной комиссией законченных строительством объектов (жилых домов) в качестве условия регистрации права собственности на жилье, нарушают его права, гарантированные статьями 8, 9, 34, 35 и 40 (часть 1)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«О Конституционном Суде Российской Федерации» ранее уведомлял заявителя о том, что его жалоба не соответствует требованиям названного Федерального конституционного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М.О.Ананьевым материалы, не находит оснований для принятия его жалобы к рассмотрению. Согласно статье 125 (часть 4) Конституции Российской Федерации и пункту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Ананьева Максима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