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71432-П/2011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Молдова Фрейдкина Ильи Львовича на нарушение его конституционных прав статьей 42 Основ законодательства Российской Федерации о нотариате и положением статьи 161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Республики Молдова И.Л.Фрейдкина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нотариуса гражданину Республики Молдова И.Л.Фрейдкину было отказано в совершении нотариального действия. Решением суда общей юрисдикции, оставленным без изменения вышестоящими судебными инстанциями, в удовлетворении заявления И.Л.Фрейдкина о признании незаконным отказа нотариуса в совершении нотариального действия также отказано. 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42 Основ законодательства Российской Федерации о нотариате при совершении нотариального действия нотариус устанавливает личность обратившегося за совершением нотариального действия гражданина, его представителя или представителя юридического лица; установление личности должно производиться на основании паспорта или других документов, исключающих любые сомнения относительно личности гражданина, обратившегося за совершением нотариального действия. Указанная статья допускает установление личности обратившегося за совершением нотариального действия или в суд гражданина на основании любых документов, исключающих какие-либо сомнения относительно его личности. Содержащиеся в них требования распространяются в равной мере как на российских, так и на иностранных граждан без каких-либо изъятий. Следовательно, данная статья не препятствует иностранным гражданам в реализации их прав на обращение к нотариусам за совершением нотариальных действий, не ставит иностранных граждан в неравное положение по отношению к гражданам Российской Федерации, а потому не может рассматриваться как нарушающая конституционные права заявителя. 3 Что касается статьи 161 ГПК Российской Федерации, в соответствии с частью второй которой председательствующий в судебном заседании должен установить личность явившихся участников процесса и проверить полномочия должностных лиц, их представителей, то, как следует из представленных материалов, И.Л.Фрейдкин был допущен судом к участию в деле по его заявлению и пользовался всеми правами заявителя по делу особого производства, а потому нельзя признать, что данной статьей были нарушены его конституционные права, в частности право на судебную защиту. Определение же того, могут ли документы, предъявленные И.Л.Фрейдкиным нотариусу, исключать любые сомнения относительно его личности, равно как и оценка законности и обоснованности судебных постановлений, не входит в компетенцию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Молдова Фрейдкина Ильи Львовича,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