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19858-П/2009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Гайворонского Петра Дмитриевича на нарушение его конституционных прав частью второй статьи 99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рассмотрев по требованию гражданина П.Д.Гайворонского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судебного пристава-исполнителя произведены удержания из пенсии гражданина П.Д.Гайворонского в размере 50 процентов ежемесячно.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В соответствии с частью второй статьи 99 Федерального закона «Об исполнительном производстве» при исполнении исполнительного документа (нескольких исполнительных документов) с должника-гражданина может быть удержано не более пятидесяти процентов заработной платы и иных доходов. В целях соблюдения баланса между обязанностью государства обеспечивать надлежащее исполнение вступившего в законную силу судебного постановления и необходимостью создания государством условий, обеспечивающих достойную жизнь и свободное развитие человека, часть вторая статьи 99 Федерального закона «Об исполнительном производстве» позволяет органам принудительного исполнения устанавливать размер удержания из заработной платы и иных доходов должника, учитывая его материальное положение. Таким образом, оспариваемое законоположение само по себе не может быть признано нарушающим конституционные права заявителя. Решение же фактически поставленного в жалобе вопроса о проверке правомерности постановления судебного пристава-исполнителя, установившего при исполнении исполнительного документа максимальный предусмотренный оспариваемой нормой объем удержания из пенсии заявителя без учета ее размера,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Гайворонского Петра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